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C1" w:rsidRDefault="00037DC1">
      <w:pPr>
        <w:pStyle w:val="BodyText"/>
        <w:rPr>
          <w:rFonts w:ascii="Times New Roman"/>
          <w:sz w:val="20"/>
        </w:rPr>
      </w:pPr>
    </w:p>
    <w:p w:rsidR="00867FD0" w:rsidRDefault="00867FD0">
      <w:pPr>
        <w:pStyle w:val="BodyText"/>
        <w:rPr>
          <w:rFonts w:ascii="Times New Roman"/>
          <w:sz w:val="20"/>
        </w:rPr>
      </w:pPr>
    </w:p>
    <w:p w:rsidR="00867FD0" w:rsidRDefault="00867FD0">
      <w:pPr>
        <w:pStyle w:val="BodyText"/>
        <w:rPr>
          <w:rFonts w:ascii="Times New Roman"/>
          <w:sz w:val="20"/>
        </w:rPr>
      </w:pPr>
    </w:p>
    <w:p w:rsidR="00867FD0" w:rsidRDefault="00867FD0">
      <w:pPr>
        <w:pStyle w:val="BodyText"/>
        <w:rPr>
          <w:rFonts w:ascii="Times New Roman"/>
          <w:sz w:val="20"/>
        </w:rPr>
      </w:pPr>
    </w:p>
    <w:p w:rsidR="00867FD0" w:rsidRDefault="00867FD0">
      <w:pPr>
        <w:pStyle w:val="BodyText"/>
        <w:rPr>
          <w:rFonts w:ascii="Times New Roman"/>
          <w:sz w:val="20"/>
        </w:rPr>
      </w:pPr>
    </w:p>
    <w:p w:rsidR="00037DC1" w:rsidRDefault="00037DC1">
      <w:pPr>
        <w:pStyle w:val="BodyText"/>
        <w:rPr>
          <w:rFonts w:ascii="Times New Roman"/>
          <w:sz w:val="20"/>
        </w:rPr>
      </w:pPr>
    </w:p>
    <w:p w:rsidR="00037DC1" w:rsidRDefault="00037DC1">
      <w:pPr>
        <w:pStyle w:val="BodyText"/>
        <w:rPr>
          <w:rFonts w:ascii="Times New Roman"/>
          <w:sz w:val="20"/>
        </w:rPr>
      </w:pPr>
    </w:p>
    <w:p w:rsidR="00037DC1" w:rsidRDefault="00037DC1">
      <w:pPr>
        <w:pStyle w:val="BodyText"/>
        <w:rPr>
          <w:rFonts w:ascii="Times New Roman"/>
          <w:sz w:val="20"/>
        </w:rPr>
      </w:pPr>
    </w:p>
    <w:p w:rsidR="00037DC1" w:rsidRDefault="00037DC1">
      <w:pPr>
        <w:pStyle w:val="BodyText"/>
        <w:rPr>
          <w:rFonts w:ascii="Times New Roman"/>
          <w:sz w:val="20"/>
        </w:rPr>
      </w:pPr>
    </w:p>
    <w:p w:rsidR="00037DC1" w:rsidRDefault="00037DC1">
      <w:pPr>
        <w:pStyle w:val="BodyText"/>
        <w:rPr>
          <w:rFonts w:ascii="Times New Roman"/>
          <w:sz w:val="20"/>
        </w:rPr>
      </w:pPr>
    </w:p>
    <w:p w:rsidR="00037DC1" w:rsidRDefault="00037DC1">
      <w:pPr>
        <w:pStyle w:val="BodyText"/>
        <w:rPr>
          <w:rFonts w:ascii="Times New Roman"/>
          <w:sz w:val="20"/>
        </w:rPr>
      </w:pPr>
    </w:p>
    <w:p w:rsidR="00037DC1" w:rsidRDefault="00037DC1">
      <w:pPr>
        <w:pStyle w:val="BodyText"/>
        <w:rPr>
          <w:rFonts w:ascii="Times New Roman"/>
          <w:sz w:val="20"/>
        </w:rPr>
      </w:pPr>
    </w:p>
    <w:p w:rsidR="00037DC1" w:rsidRDefault="00037DC1">
      <w:pPr>
        <w:pStyle w:val="BodyText"/>
        <w:spacing w:before="6"/>
        <w:rPr>
          <w:rFonts w:ascii="Times New Roman"/>
          <w:sz w:val="27"/>
        </w:rPr>
      </w:pPr>
    </w:p>
    <w:p w:rsidR="00037DC1" w:rsidRPr="000D6D13" w:rsidRDefault="00495D1D">
      <w:pPr>
        <w:spacing w:before="78"/>
        <w:ind w:left="3354"/>
        <w:rPr>
          <w:rFonts w:ascii="Palatino Linotype"/>
          <w:b/>
          <w:sz w:val="36"/>
        </w:rPr>
      </w:pPr>
      <w:r w:rsidRPr="000D6D13">
        <w:rPr>
          <w:b/>
          <w:noProof/>
        </w:rPr>
        <w:drawing>
          <wp:anchor distT="0" distB="0" distL="0" distR="0" simplePos="0" relativeHeight="268428791" behindDoc="1" locked="0" layoutInCell="1" allowOverlap="1">
            <wp:simplePos x="0" y="0"/>
            <wp:positionH relativeFrom="page">
              <wp:posOffset>2594697</wp:posOffset>
            </wp:positionH>
            <wp:positionV relativeFrom="paragraph">
              <wp:posOffset>-1364538</wp:posOffset>
            </wp:positionV>
            <wp:extent cx="2650229" cy="14554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229" cy="145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D13">
        <w:rPr>
          <w:rFonts w:ascii="Palatino Linotype"/>
          <w:b/>
          <w:w w:val="95"/>
          <w:sz w:val="36"/>
        </w:rPr>
        <w:t xml:space="preserve">August 27th </w:t>
      </w:r>
      <w:r w:rsidRPr="000D6D13">
        <w:rPr>
          <w:rFonts w:ascii="Harrington"/>
          <w:b/>
          <w:w w:val="95"/>
          <w:sz w:val="36"/>
        </w:rPr>
        <w:t xml:space="preserve">- </w:t>
      </w:r>
      <w:r w:rsidRPr="000D6D13">
        <w:rPr>
          <w:rFonts w:ascii="Palatino Linotype"/>
          <w:b/>
          <w:w w:val="95"/>
          <w:sz w:val="36"/>
        </w:rPr>
        <w:t>28th, 2021</w:t>
      </w:r>
    </w:p>
    <w:p w:rsidR="00037DC1" w:rsidRDefault="00037DC1">
      <w:pPr>
        <w:pStyle w:val="BodyText"/>
        <w:spacing w:before="9"/>
        <w:rPr>
          <w:rFonts w:ascii="Palatino Linotype"/>
          <w:sz w:val="13"/>
        </w:rPr>
      </w:pPr>
      <w:bookmarkStart w:id="0" w:name="_GoBack"/>
      <w:bookmarkEnd w:id="0"/>
    </w:p>
    <w:p w:rsidR="00037DC1" w:rsidRDefault="00495D1D">
      <w:pPr>
        <w:pStyle w:val="Heading1"/>
        <w:spacing w:before="47"/>
        <w:ind w:left="821" w:right="960"/>
        <w:jc w:val="center"/>
      </w:pPr>
      <w:r>
        <w:t>SPONSORSHIPS LEVELS</w:t>
      </w:r>
    </w:p>
    <w:p w:rsidR="00037DC1" w:rsidRDefault="00037DC1">
      <w:pPr>
        <w:jc w:val="center"/>
        <w:sectPr w:rsidR="00037DC1">
          <w:type w:val="continuous"/>
          <w:pgSz w:w="12240" w:h="15840"/>
          <w:pgMar w:top="120" w:right="980" w:bottom="280" w:left="112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283"/>
        <w:tblW w:w="7412" w:type="dxa"/>
        <w:tblLook w:val="04A0" w:firstRow="1" w:lastRow="0" w:firstColumn="1" w:lastColumn="0" w:noHBand="0" w:noVBand="1"/>
      </w:tblPr>
      <w:tblGrid>
        <w:gridCol w:w="2520"/>
        <w:gridCol w:w="580"/>
        <w:gridCol w:w="1192"/>
        <w:gridCol w:w="1000"/>
        <w:gridCol w:w="1000"/>
        <w:gridCol w:w="1120"/>
      </w:tblGrid>
      <w:tr w:rsidR="002944AA" w:rsidRPr="00E455CB" w:rsidTr="002944AA">
        <w:trPr>
          <w:trHeight w:val="33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LEVEL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Platinum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Gold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Silver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Bronze</w:t>
            </w:r>
          </w:p>
        </w:tc>
      </w:tr>
      <w:tr w:rsidR="002944AA" w:rsidRPr="00E455CB" w:rsidTr="002944AA">
        <w:trPr>
          <w:trHeight w:val="339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$1,250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$1,000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$500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$250</w:t>
            </w:r>
          </w:p>
        </w:tc>
      </w:tr>
      <w:tr w:rsidR="002944AA" w:rsidRPr="00E455CB" w:rsidTr="002944AA">
        <w:trPr>
          <w:trHeight w:val="33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Web Ads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YES</w:t>
            </w:r>
          </w:p>
        </w:tc>
      </w:tr>
      <w:tr w:rsidR="002944AA" w:rsidRPr="00E455CB" w:rsidTr="002944AA">
        <w:trPr>
          <w:trHeight w:val="33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Free Vendor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Booth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YES</w:t>
            </w:r>
          </w:p>
        </w:tc>
      </w:tr>
      <w:tr w:rsidR="002944AA" w:rsidRPr="00E455CB" w:rsidTr="002944AA">
        <w:trPr>
          <w:trHeight w:val="33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Print Ads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NO</w:t>
            </w:r>
          </w:p>
        </w:tc>
      </w:tr>
      <w:tr w:rsidR="002944AA" w:rsidRPr="00E455CB" w:rsidTr="002944AA">
        <w:trPr>
          <w:trHeight w:val="33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Name on Cups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NO</w:t>
            </w:r>
          </w:p>
        </w:tc>
      </w:tr>
      <w:tr w:rsidR="002944AA" w:rsidRPr="00E455CB" w:rsidTr="002944AA">
        <w:trPr>
          <w:trHeight w:val="33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Radio Ads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455CB">
              <w:rPr>
                <w:rFonts w:eastAsia="Times New Roman"/>
                <w:color w:val="000000"/>
                <w:sz w:val="26"/>
                <w:szCs w:val="26"/>
              </w:rPr>
              <w:t>NO</w:t>
            </w:r>
          </w:p>
        </w:tc>
      </w:tr>
      <w:tr w:rsidR="002944AA" w:rsidRPr="00E455CB" w:rsidTr="002944AA">
        <w:trPr>
          <w:trHeight w:val="33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AA" w:rsidRPr="00E455CB" w:rsidRDefault="002944AA" w:rsidP="002944A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7DC1" w:rsidRPr="00D03533" w:rsidRDefault="00037DC1" w:rsidP="00E455CB">
      <w:pPr>
        <w:spacing w:before="112"/>
        <w:ind w:left="509"/>
        <w:jc w:val="center"/>
        <w:rPr>
          <w:b/>
          <w:sz w:val="26"/>
        </w:rPr>
        <w:sectPr w:rsidR="00037DC1" w:rsidRPr="00D03533">
          <w:type w:val="continuous"/>
          <w:pgSz w:w="12240" w:h="15840"/>
          <w:pgMar w:top="120" w:right="980" w:bottom="280" w:left="1120" w:header="720" w:footer="720" w:gutter="0"/>
          <w:cols w:num="2" w:space="720" w:equalWidth="0">
            <w:col w:w="4284" w:space="40"/>
            <w:col w:w="5816"/>
          </w:cols>
        </w:sectPr>
      </w:pPr>
    </w:p>
    <w:p w:rsidR="00037DC1" w:rsidRDefault="00037DC1" w:rsidP="00E455CB">
      <w:pPr>
        <w:pStyle w:val="BodyText"/>
        <w:jc w:val="center"/>
        <w:rPr>
          <w:b/>
          <w:sz w:val="20"/>
        </w:rPr>
      </w:pPr>
    </w:p>
    <w:p w:rsidR="00037DC1" w:rsidRDefault="00037DC1" w:rsidP="00E455CB">
      <w:pPr>
        <w:pStyle w:val="BodyText"/>
        <w:jc w:val="center"/>
        <w:rPr>
          <w:b/>
          <w:sz w:val="20"/>
        </w:rPr>
      </w:pPr>
    </w:p>
    <w:p w:rsidR="00037DC1" w:rsidRDefault="00037DC1">
      <w:pPr>
        <w:pStyle w:val="BodyText"/>
        <w:rPr>
          <w:b/>
          <w:sz w:val="20"/>
        </w:rPr>
      </w:pPr>
    </w:p>
    <w:p w:rsidR="00E455CB" w:rsidRDefault="00E455CB" w:rsidP="00E455CB">
      <w:pPr>
        <w:spacing w:line="290" w:lineRule="exact"/>
        <w:ind w:right="760"/>
        <w:jc w:val="center"/>
        <w:rPr>
          <w:i/>
          <w:sz w:val="24"/>
        </w:rPr>
      </w:pPr>
    </w:p>
    <w:p w:rsidR="00E455CB" w:rsidRDefault="00E455CB" w:rsidP="00E455CB">
      <w:pPr>
        <w:spacing w:line="290" w:lineRule="exact"/>
        <w:ind w:right="760"/>
        <w:jc w:val="center"/>
        <w:rPr>
          <w:i/>
          <w:sz w:val="24"/>
        </w:rPr>
      </w:pPr>
    </w:p>
    <w:p w:rsidR="00E455CB" w:rsidRDefault="00E455CB" w:rsidP="00E455CB">
      <w:pPr>
        <w:spacing w:line="290" w:lineRule="exact"/>
        <w:ind w:right="760"/>
        <w:jc w:val="center"/>
        <w:rPr>
          <w:i/>
          <w:sz w:val="24"/>
        </w:rPr>
      </w:pPr>
    </w:p>
    <w:p w:rsidR="00E455CB" w:rsidRDefault="00E455CB" w:rsidP="00E455CB">
      <w:pPr>
        <w:spacing w:line="290" w:lineRule="exact"/>
        <w:ind w:right="760"/>
        <w:jc w:val="center"/>
        <w:rPr>
          <w:i/>
          <w:sz w:val="24"/>
        </w:rPr>
      </w:pPr>
    </w:p>
    <w:p w:rsidR="00E455CB" w:rsidRDefault="00E455CB" w:rsidP="00E455CB">
      <w:pPr>
        <w:spacing w:line="290" w:lineRule="exact"/>
        <w:ind w:right="760"/>
        <w:jc w:val="center"/>
        <w:rPr>
          <w:i/>
          <w:sz w:val="24"/>
        </w:rPr>
      </w:pPr>
    </w:p>
    <w:p w:rsidR="00E455CB" w:rsidRDefault="00E455CB" w:rsidP="00E455CB">
      <w:pPr>
        <w:spacing w:line="290" w:lineRule="exact"/>
        <w:ind w:right="760"/>
        <w:jc w:val="center"/>
        <w:rPr>
          <w:i/>
          <w:sz w:val="24"/>
        </w:rPr>
      </w:pPr>
    </w:p>
    <w:p w:rsidR="00E455CB" w:rsidRDefault="00E455CB" w:rsidP="00E455CB">
      <w:pPr>
        <w:spacing w:line="290" w:lineRule="exact"/>
        <w:ind w:right="760"/>
        <w:jc w:val="center"/>
        <w:rPr>
          <w:i/>
          <w:sz w:val="24"/>
        </w:rPr>
      </w:pPr>
    </w:p>
    <w:p w:rsidR="00037DC1" w:rsidRDefault="00495D1D" w:rsidP="00D6663F">
      <w:pPr>
        <w:spacing w:line="290" w:lineRule="exact"/>
        <w:ind w:right="760"/>
        <w:jc w:val="center"/>
        <w:rPr>
          <w:i/>
          <w:sz w:val="24"/>
        </w:rPr>
      </w:pPr>
      <w:r>
        <w:rPr>
          <w:i/>
          <w:sz w:val="24"/>
        </w:rPr>
        <w:t>All items subject to change if necessary due to Covid.</w:t>
      </w:r>
    </w:p>
    <w:p w:rsidR="00037DC1" w:rsidRDefault="00037DC1">
      <w:pPr>
        <w:pStyle w:val="BodyText"/>
        <w:rPr>
          <w:i/>
          <w:sz w:val="20"/>
        </w:rPr>
      </w:pPr>
    </w:p>
    <w:p w:rsidR="00037DC1" w:rsidRDefault="00037DC1">
      <w:pPr>
        <w:pStyle w:val="BodyText"/>
        <w:rPr>
          <w:i/>
          <w:sz w:val="20"/>
        </w:rPr>
      </w:pPr>
    </w:p>
    <w:p w:rsidR="00037DC1" w:rsidRDefault="00037DC1">
      <w:pPr>
        <w:pStyle w:val="BodyText"/>
        <w:rPr>
          <w:i/>
          <w:sz w:val="20"/>
        </w:rPr>
      </w:pPr>
    </w:p>
    <w:p w:rsidR="00037DC1" w:rsidRDefault="00037DC1">
      <w:pPr>
        <w:pStyle w:val="BodyText"/>
        <w:rPr>
          <w:i/>
          <w:sz w:val="20"/>
        </w:rPr>
      </w:pPr>
    </w:p>
    <w:p w:rsidR="00037DC1" w:rsidRDefault="00037DC1">
      <w:pPr>
        <w:pStyle w:val="BodyText"/>
        <w:spacing w:before="1"/>
        <w:rPr>
          <w:i/>
          <w:sz w:val="18"/>
        </w:rPr>
      </w:pPr>
    </w:p>
    <w:p w:rsidR="00037DC1" w:rsidRDefault="00495D1D">
      <w:pPr>
        <w:spacing w:before="52"/>
        <w:ind w:left="1336" w:right="1475"/>
        <w:jc w:val="center"/>
        <w:rPr>
          <w:b/>
          <w:sz w:val="24"/>
        </w:rPr>
      </w:pPr>
      <w:r>
        <w:rPr>
          <w:b/>
          <w:sz w:val="24"/>
        </w:rPr>
        <w:t>Proceeds from the Soybean Festival benefit local non-profit organizations and the Mexico Jaycees Scholarship Fund.</w:t>
      </w:r>
    </w:p>
    <w:p w:rsidR="00037DC1" w:rsidRDefault="00495D1D">
      <w:pPr>
        <w:spacing w:line="380" w:lineRule="exact"/>
        <w:ind w:left="822" w:right="960"/>
        <w:jc w:val="center"/>
        <w:rPr>
          <w:b/>
          <w:sz w:val="32"/>
        </w:rPr>
      </w:pPr>
      <w:r>
        <w:rPr>
          <w:b/>
          <w:color w:val="008000"/>
          <w:sz w:val="32"/>
        </w:rPr>
        <w:t xml:space="preserve">Event Details @ </w:t>
      </w:r>
      <w:hyperlink r:id="rId5">
        <w:r>
          <w:rPr>
            <w:b/>
            <w:color w:val="008000"/>
            <w:sz w:val="32"/>
            <w:u w:val="thick" w:color="008000"/>
          </w:rPr>
          <w:t>www.mexicosoybean.org</w:t>
        </w:r>
      </w:hyperlink>
    </w:p>
    <w:p w:rsidR="00E455CB" w:rsidRDefault="00495D1D">
      <w:pPr>
        <w:pStyle w:val="BodyText"/>
        <w:spacing w:before="18" w:line="249" w:lineRule="auto"/>
        <w:ind w:left="102" w:right="148" w:hanging="84"/>
        <w:jc w:val="center"/>
      </w:pPr>
      <w:r>
        <w:t xml:space="preserve">Please mail payment and logos to the Mexico Jaycees, P.O. Box 341, Mexico, MO 65265 by July 16th. Logos can also be emailed to </w:t>
      </w:r>
      <w:hyperlink r:id="rId6">
        <w:r>
          <w:rPr>
            <w:color w:val="0000FF"/>
            <w:u w:val="single" w:color="0000FF"/>
          </w:rPr>
          <w:t>mexicomojaycees@gmail.com</w:t>
        </w:r>
        <w:r>
          <w:rPr>
            <w:rFonts w:ascii="Times New Roman"/>
          </w:rPr>
          <w:t>,</w:t>
        </w:r>
      </w:hyperlink>
      <w:r>
        <w:rPr>
          <w:rFonts w:ascii="Times New Roman"/>
        </w:rPr>
        <w:t xml:space="preserve"> </w:t>
      </w:r>
      <w:r>
        <w:t xml:space="preserve">logos must be received by July 16th. </w:t>
      </w:r>
    </w:p>
    <w:p w:rsidR="00037DC1" w:rsidRDefault="00495D1D">
      <w:pPr>
        <w:pStyle w:val="BodyText"/>
        <w:spacing w:before="18" w:line="249" w:lineRule="auto"/>
        <w:ind w:left="102" w:right="148" w:hanging="84"/>
        <w:jc w:val="center"/>
      </w:pPr>
      <w:r>
        <w:t>Any questions please contact Marissa Lightsey (573) 721-8232 or Josh Frantz (573) 721-7066.</w:t>
      </w:r>
    </w:p>
    <w:p w:rsidR="00037DC1" w:rsidRDefault="00037DC1">
      <w:pPr>
        <w:pStyle w:val="BodyText"/>
        <w:rPr>
          <w:sz w:val="20"/>
        </w:rPr>
      </w:pPr>
    </w:p>
    <w:p w:rsidR="00037DC1" w:rsidRDefault="00037DC1">
      <w:pPr>
        <w:pStyle w:val="BodyText"/>
        <w:rPr>
          <w:sz w:val="20"/>
        </w:rPr>
      </w:pPr>
    </w:p>
    <w:p w:rsidR="00037DC1" w:rsidRDefault="00037DC1">
      <w:pPr>
        <w:pStyle w:val="BodyText"/>
        <w:rPr>
          <w:sz w:val="20"/>
        </w:rPr>
      </w:pPr>
    </w:p>
    <w:p w:rsidR="00037DC1" w:rsidRDefault="00037DC1">
      <w:pPr>
        <w:pStyle w:val="BodyText"/>
        <w:rPr>
          <w:sz w:val="20"/>
        </w:rPr>
      </w:pPr>
    </w:p>
    <w:p w:rsidR="00037DC1" w:rsidRDefault="00037DC1">
      <w:pPr>
        <w:pStyle w:val="BodyText"/>
        <w:rPr>
          <w:sz w:val="20"/>
        </w:rPr>
      </w:pPr>
    </w:p>
    <w:p w:rsidR="00037DC1" w:rsidRDefault="00037DC1">
      <w:pPr>
        <w:pStyle w:val="BodyText"/>
        <w:rPr>
          <w:sz w:val="20"/>
        </w:rPr>
      </w:pPr>
    </w:p>
    <w:p w:rsidR="00037DC1" w:rsidRDefault="00037DC1">
      <w:pPr>
        <w:pStyle w:val="BodyText"/>
        <w:rPr>
          <w:sz w:val="20"/>
        </w:rPr>
      </w:pPr>
    </w:p>
    <w:p w:rsidR="00037DC1" w:rsidRDefault="00037DC1">
      <w:pPr>
        <w:pStyle w:val="BodyText"/>
        <w:rPr>
          <w:sz w:val="17"/>
        </w:rPr>
      </w:pPr>
    </w:p>
    <w:p w:rsidR="00037DC1" w:rsidRDefault="00495D1D">
      <w:pPr>
        <w:tabs>
          <w:tab w:val="left" w:pos="6002"/>
          <w:tab w:val="left" w:pos="9744"/>
        </w:tabs>
        <w:spacing w:before="44"/>
        <w:ind w:left="118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212725</wp:posOffset>
                </wp:positionV>
                <wp:extent cx="6214110" cy="17145"/>
                <wp:effectExtent l="8890" t="5715" r="635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17145"/>
                          <a:chOff x="1229" y="335"/>
                          <a:chExt cx="9786" cy="27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39" y="351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7797" y="348"/>
                            <a:ext cx="3065" cy="2"/>
                          </a:xfrm>
                          <a:custGeom>
                            <a:avLst/>
                            <a:gdLst>
                              <a:gd name="T0" fmla="+- 0 7797 7797"/>
                              <a:gd name="T1" fmla="*/ T0 w 3065"/>
                              <a:gd name="T2" fmla="+- 0 10303 7797"/>
                              <a:gd name="T3" fmla="*/ T2 w 3065"/>
                              <a:gd name="T4" fmla="+- 0 10305 7797"/>
                              <a:gd name="T5" fmla="*/ T4 w 3065"/>
                              <a:gd name="T6" fmla="+- 0 10862 7797"/>
                              <a:gd name="T7" fmla="*/ T6 w 3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065">
                                <a:moveTo>
                                  <a:pt x="0" y="0"/>
                                </a:moveTo>
                                <a:lnTo>
                                  <a:pt x="2506" y="0"/>
                                </a:lnTo>
                                <a:moveTo>
                                  <a:pt x="2508" y="0"/>
                                </a:moveTo>
                                <a:lnTo>
                                  <a:pt x="3065" y="0"/>
                                </a:lnTo>
                              </a:path>
                            </a:pathLst>
                          </a:cu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9DA67C" id="Group 2" o:spid="_x0000_s1026" style="position:absolute;margin-left:61.45pt;margin-top:16.75pt;width:489.3pt;height:1.35pt;z-index:-6688;mso-position-horizontal-relative:page" coordorigin="1229,335" coordsize="978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">
                <v:line id="Line 4" o:spid="_x0000_s1027" style="position:absolute;visibility:visible;mso-wrap-style:square" from="1239,351" to="11004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shape id="AutoShape 3" o:spid="_x0000_s1028" style="position:absolute;left:7797;top:348;width:3065;height:2;visibility:visible;mso-wrap-style:square;v-text-anchor:top" coordsize="3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" path="m,l2506,t2,l3065,e" filled="f" strokeweight=".44981mm">
                  <v:path arrowok="t" o:connecttype="custom" o:connectlocs="0,0;2506,0;2508,0;3065,0" o:connectangles="0,0,0,0"/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Business Name:</w:t>
      </w:r>
      <w:r>
        <w:rPr>
          <w:b/>
          <w:sz w:val="28"/>
        </w:rPr>
        <w:tab/>
        <w:t>Total:</w:t>
      </w:r>
      <w:r>
        <w:rPr>
          <w:b/>
          <w:sz w:val="28"/>
        </w:rPr>
        <w:tab/>
        <w:t>_</w:t>
      </w:r>
    </w:p>
    <w:sectPr w:rsidR="00037DC1">
      <w:type w:val="continuous"/>
      <w:pgSz w:w="12240" w:h="15840"/>
      <w:pgMar w:top="120" w:right="9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C1"/>
    <w:rsid w:val="00037DC1"/>
    <w:rsid w:val="000D6D13"/>
    <w:rsid w:val="002944AA"/>
    <w:rsid w:val="003D28C2"/>
    <w:rsid w:val="00495D1D"/>
    <w:rsid w:val="007F297B"/>
    <w:rsid w:val="00867FD0"/>
    <w:rsid w:val="00D03533"/>
    <w:rsid w:val="00D6663F"/>
    <w:rsid w:val="00E4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31983-F8FC-4526-805C-9C9222CB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6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xicomojaycees@gmail.com" TargetMode="External"/><Relationship Id="rId5" Type="http://schemas.openxmlformats.org/officeDocument/2006/relationships/hyperlink" Target="http://www.mexicosoybea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Missouri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A. Eldridge</dc:creator>
  <cp:lastModifiedBy>Frantz, Joshua</cp:lastModifiedBy>
  <cp:revision>2</cp:revision>
  <cp:lastPrinted>2021-06-01T15:18:00Z</cp:lastPrinted>
  <dcterms:created xsi:type="dcterms:W3CDTF">2021-06-10T19:37:00Z</dcterms:created>
  <dcterms:modified xsi:type="dcterms:W3CDTF">2021-06-10T19:37:00Z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2021-05-25T00:00:00Z</vt:filetime>
  </property>
</Properties>
</file>